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7C2C3D" w:rsidRPr="00362A3B" w14:paraId="29900CE3" w14:textId="77777777">
        <w:tc>
          <w:tcPr>
            <w:tcW w:w="5219" w:type="dxa"/>
          </w:tcPr>
          <w:p w14:paraId="531BBB19" w14:textId="77777777" w:rsidR="007C2C3D" w:rsidRPr="00362A3B" w:rsidRDefault="00394A25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Palatino Linotype" w:hAnsi="Palatino Linotype" w:cs="Arial"/>
              </w:rPr>
            </w:pPr>
            <w:r w:rsidRPr="00362A3B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" behindDoc="0" locked="0" layoutInCell="1" allowOverlap="1" wp14:anchorId="4D7CAF4E" wp14:editId="435E2498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2A3B">
              <w:rPr>
                <w:rFonts w:ascii="Palatino Linotype" w:hAnsi="Palatino Linotype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14:paraId="69E5A24B" w14:textId="7F6D947D" w:rsidR="007C2C3D" w:rsidRPr="00362A3B" w:rsidRDefault="00394A25">
            <w:pPr>
              <w:pStyle w:val="a3"/>
              <w:widowControl w:val="0"/>
              <w:rPr>
                <w:rFonts w:ascii="Palatino Linotype" w:hAnsi="Palatino Linotype" w:cs="Arial"/>
                <w:lang w:val="el-GR"/>
              </w:rPr>
            </w:pPr>
            <w:r w:rsidRPr="00362A3B">
              <w:rPr>
                <w:rFonts w:ascii="Palatino Linotype" w:hAnsi="Palatino Linotype" w:cs="Arial"/>
                <w:lang w:val="el-GR"/>
              </w:rPr>
              <w:t>Καλάβρυτα</w:t>
            </w:r>
            <w:r w:rsidR="007A41F2" w:rsidRPr="00362A3B">
              <w:rPr>
                <w:rFonts w:ascii="Palatino Linotype" w:hAnsi="Palatino Linotype" w:cs="Arial"/>
                <w:lang w:val="el-GR"/>
              </w:rPr>
              <w:t>,</w:t>
            </w:r>
            <w:r w:rsidRPr="00362A3B">
              <w:rPr>
                <w:rFonts w:ascii="Palatino Linotype" w:hAnsi="Palatino Linotype" w:cs="Arial"/>
                <w:lang w:val="el-GR"/>
              </w:rPr>
              <w:t xml:space="preserve">          </w:t>
            </w:r>
            <w:r w:rsidR="007A41F2" w:rsidRPr="00362A3B">
              <w:rPr>
                <w:rFonts w:ascii="Palatino Linotype" w:hAnsi="Palatino Linotype" w:cs="Arial"/>
                <w:lang w:val="el-GR"/>
              </w:rPr>
              <w:t>12</w:t>
            </w:r>
            <w:r w:rsidRPr="00362A3B">
              <w:rPr>
                <w:rFonts w:ascii="Palatino Linotype" w:hAnsi="Palatino Linotype" w:cs="Arial"/>
                <w:lang w:val="el-GR"/>
              </w:rPr>
              <w:t xml:space="preserve">  Μαΐου 2022</w:t>
            </w:r>
          </w:p>
        </w:tc>
      </w:tr>
      <w:tr w:rsidR="007C2C3D" w:rsidRPr="00362A3B" w14:paraId="6BD144A9" w14:textId="77777777">
        <w:trPr>
          <w:trHeight w:val="594"/>
        </w:trPr>
        <w:tc>
          <w:tcPr>
            <w:tcW w:w="5219" w:type="dxa"/>
          </w:tcPr>
          <w:p w14:paraId="164B1AB0" w14:textId="77777777" w:rsidR="007C2C3D" w:rsidRPr="00362A3B" w:rsidRDefault="00394A25">
            <w:pPr>
              <w:widowControl w:val="0"/>
              <w:jc w:val="center"/>
              <w:rPr>
                <w:rFonts w:ascii="Palatino Linotype" w:hAnsi="Palatino Linotype" w:cs="Book Antiqua"/>
                <w:b/>
                <w:bCs/>
              </w:rPr>
            </w:pPr>
            <w:r w:rsidRPr="00362A3B">
              <w:rPr>
                <w:rFonts w:ascii="Palatino Linotype" w:hAnsi="Palatino Linotype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14:paraId="5A4B8A95" w14:textId="77777777" w:rsidR="007C2C3D" w:rsidRPr="00362A3B" w:rsidRDefault="007C2C3D">
            <w:pPr>
              <w:pStyle w:val="a3"/>
              <w:widowControl w:val="0"/>
              <w:rPr>
                <w:rFonts w:ascii="Palatino Linotype" w:hAnsi="Palatino Linotype" w:cs="Arial"/>
                <w:lang w:val="el-GR"/>
              </w:rPr>
            </w:pPr>
          </w:p>
          <w:p w14:paraId="1F105C42" w14:textId="77777777" w:rsidR="007C2C3D" w:rsidRPr="00362A3B" w:rsidRDefault="007C2C3D">
            <w:pPr>
              <w:widowControl w:val="0"/>
              <w:rPr>
                <w:rFonts w:ascii="Palatino Linotype" w:hAnsi="Palatino Linotype"/>
              </w:rPr>
            </w:pPr>
          </w:p>
          <w:p w14:paraId="51B0198E" w14:textId="77777777" w:rsidR="007C2C3D" w:rsidRPr="00362A3B" w:rsidRDefault="007C2C3D">
            <w:pPr>
              <w:widowControl w:val="0"/>
              <w:rPr>
                <w:rFonts w:ascii="Palatino Linotype" w:hAnsi="Palatino Linotype"/>
              </w:rPr>
            </w:pPr>
          </w:p>
        </w:tc>
      </w:tr>
      <w:tr w:rsidR="007C2C3D" w:rsidRPr="00362A3B" w14:paraId="23079EBD" w14:textId="77777777">
        <w:trPr>
          <w:cantSplit/>
        </w:trPr>
        <w:tc>
          <w:tcPr>
            <w:tcW w:w="5219" w:type="dxa"/>
          </w:tcPr>
          <w:p w14:paraId="5643ECB2" w14:textId="77777777" w:rsidR="007C2C3D" w:rsidRPr="00362A3B" w:rsidRDefault="00394A25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62A3B">
              <w:rPr>
                <w:rFonts w:ascii="Palatino Linotype" w:hAnsi="Palatino Linotype" w:cs="Arial"/>
              </w:rPr>
              <w:t>ΠΕΡΙΦΕΡΕΙΑΚΗ Δ/ΝΣΗ Π.&amp; Δ. ΕΚΠ/ΣΗΣ</w:t>
            </w:r>
          </w:p>
          <w:p w14:paraId="06DC58B0" w14:textId="77777777" w:rsidR="007C2C3D" w:rsidRPr="00362A3B" w:rsidRDefault="00394A25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62A3B">
              <w:rPr>
                <w:rFonts w:ascii="Palatino Linotype" w:hAnsi="Palatino Linotype" w:cs="Arial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14:paraId="4E42FA41" w14:textId="14C1DEF5" w:rsidR="007C2C3D" w:rsidRPr="00362A3B" w:rsidRDefault="00394A25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62A3B">
              <w:rPr>
                <w:rFonts w:ascii="Palatino Linotype" w:hAnsi="Palatino Linotype" w:cs="Arial"/>
                <w:b/>
                <w:bCs/>
              </w:rPr>
              <w:t xml:space="preserve">Μάθημα: ΑΡΧΑΙΑ ΕΛΛΗΝΙΚΗ ΓΛΩΣΣΑ ΚΑΙ ΓΡΑΜΜΑΤΕΙΑ </w:t>
            </w:r>
          </w:p>
          <w:p w14:paraId="7A8770CB" w14:textId="77777777" w:rsidR="007C2C3D" w:rsidRPr="00362A3B" w:rsidRDefault="007C2C3D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  <w:p w14:paraId="38FF0C24" w14:textId="3F64B07C" w:rsidR="007C2C3D" w:rsidRPr="00362A3B" w:rsidRDefault="00394A25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62A3B">
              <w:rPr>
                <w:rFonts w:ascii="Palatino Linotype" w:hAnsi="Palatino Linotype" w:cs="Arial"/>
                <w:b/>
                <w:bCs/>
              </w:rPr>
              <w:t>Τάξη: Α</w:t>
            </w:r>
          </w:p>
          <w:p w14:paraId="2B81863D" w14:textId="43A8852E" w:rsidR="007C2C3D" w:rsidRPr="00362A3B" w:rsidRDefault="00394A25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62A3B">
              <w:rPr>
                <w:rFonts w:ascii="Palatino Linotype" w:hAnsi="Palatino Linotype" w:cs="Arial"/>
                <w:b/>
                <w:bCs/>
              </w:rPr>
              <w:t>Καθηγητής : ΚΩΝΣΤΑΝΤΙΝΟΠΟΥΛΟΣ Κ.</w:t>
            </w:r>
          </w:p>
        </w:tc>
      </w:tr>
      <w:tr w:rsidR="007C2C3D" w:rsidRPr="00362A3B" w14:paraId="7FF023B5" w14:textId="77777777">
        <w:trPr>
          <w:cantSplit/>
          <w:trHeight w:val="241"/>
        </w:trPr>
        <w:tc>
          <w:tcPr>
            <w:tcW w:w="5219" w:type="dxa"/>
          </w:tcPr>
          <w:p w14:paraId="7661848F" w14:textId="77777777" w:rsidR="007C2C3D" w:rsidRPr="00362A3B" w:rsidRDefault="00394A25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62A3B">
              <w:rPr>
                <w:rFonts w:ascii="Palatino Linotype" w:hAnsi="Palatino Linotype" w:cs="Arial"/>
              </w:rPr>
              <w:t xml:space="preserve">ΔΙΕΥΘΥΝΣΗ Δ/ΘΜΙΑΣ ΕΚΠΑΙΔΕΥΣΗΣ </w:t>
            </w:r>
            <w:proofErr w:type="spellStart"/>
            <w:r w:rsidRPr="00362A3B">
              <w:rPr>
                <w:rFonts w:ascii="Palatino Linotype" w:hAnsi="Palatino Linotype" w:cs="Arial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14:paraId="1627623B" w14:textId="77777777" w:rsidR="007C2C3D" w:rsidRPr="00362A3B" w:rsidRDefault="007C2C3D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7C2C3D" w:rsidRPr="00362A3B" w14:paraId="0E5B8DCD" w14:textId="77777777">
        <w:trPr>
          <w:cantSplit/>
          <w:trHeight w:val="257"/>
        </w:trPr>
        <w:tc>
          <w:tcPr>
            <w:tcW w:w="5219" w:type="dxa"/>
          </w:tcPr>
          <w:p w14:paraId="3A96D263" w14:textId="77777777" w:rsidR="007C2C3D" w:rsidRPr="00362A3B" w:rsidRDefault="00394A25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362A3B">
              <w:rPr>
                <w:rFonts w:ascii="Palatino Linotype" w:hAnsi="Palatino Linotype" w:cs="Arial"/>
                <w:b/>
                <w:bCs/>
                <w:i/>
                <w:iCs/>
              </w:rPr>
              <w:t>ΓΕΝΙΚΟ ΛΥΚΕΙΟ ΚΑΛΑΒΡΥΤΩΝ</w:t>
            </w:r>
          </w:p>
          <w:p w14:paraId="4711EEB7" w14:textId="77777777" w:rsidR="007C2C3D" w:rsidRPr="00362A3B" w:rsidRDefault="00394A25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362A3B">
              <w:rPr>
                <w:rFonts w:ascii="Palatino Linotype" w:hAnsi="Palatino Linotype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14:paraId="15FFB8A7" w14:textId="77777777" w:rsidR="007C2C3D" w:rsidRPr="00362A3B" w:rsidRDefault="007C2C3D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7C2C3D" w:rsidRPr="00362A3B" w14:paraId="1958D291" w14:textId="77777777">
        <w:trPr>
          <w:cantSplit/>
          <w:trHeight w:val="267"/>
        </w:trPr>
        <w:tc>
          <w:tcPr>
            <w:tcW w:w="5219" w:type="dxa"/>
          </w:tcPr>
          <w:p w14:paraId="695BAE9D" w14:textId="77777777" w:rsidR="007C2C3D" w:rsidRPr="00362A3B" w:rsidRDefault="007C2C3D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14:paraId="7D469F43" w14:textId="77777777" w:rsidR="007C2C3D" w:rsidRPr="00362A3B" w:rsidRDefault="007C2C3D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</w:tbl>
    <w:p w14:paraId="7F92B6A6" w14:textId="77777777" w:rsidR="007C2C3D" w:rsidRPr="00362A3B" w:rsidRDefault="007C2C3D">
      <w:pPr>
        <w:rPr>
          <w:rFonts w:ascii="Palatino Linotype" w:hAnsi="Palatino Linotype"/>
        </w:rPr>
      </w:pPr>
    </w:p>
    <w:p w14:paraId="3A76046D" w14:textId="77777777" w:rsidR="007C2C3D" w:rsidRPr="00362A3B" w:rsidRDefault="007C2C3D">
      <w:pPr>
        <w:rPr>
          <w:rFonts w:ascii="Palatino Linotype" w:hAnsi="Palatino Linotype"/>
        </w:rPr>
      </w:pPr>
    </w:p>
    <w:p w14:paraId="5C94A8D5" w14:textId="77777777" w:rsidR="007C2C3D" w:rsidRPr="00362A3B" w:rsidRDefault="00394A25">
      <w:pPr>
        <w:spacing w:line="360" w:lineRule="auto"/>
        <w:jc w:val="center"/>
        <w:rPr>
          <w:rFonts w:ascii="Palatino Linotype" w:hAnsi="Palatino Linotype" w:cs="Arial"/>
          <w:b/>
          <w:bCs/>
          <w:i/>
          <w:iCs/>
          <w:spacing w:val="20"/>
          <w:u w:val="single"/>
        </w:rPr>
      </w:pPr>
      <w:r w:rsidRPr="00362A3B">
        <w:rPr>
          <w:rFonts w:ascii="Palatino Linotype" w:hAnsi="Palatino Linotype" w:cs="Arial"/>
          <w:b/>
          <w:bCs/>
          <w:i/>
          <w:iCs/>
          <w:spacing w:val="20"/>
          <w:u w:val="single"/>
        </w:rPr>
        <w:t xml:space="preserve">Ε ξ ε τ α σ τ έ α     Ύ λ η   2 0 2 1 – 2 0 2 2 </w:t>
      </w:r>
    </w:p>
    <w:p w14:paraId="4E1DC80C" w14:textId="77777777" w:rsidR="007C2C3D" w:rsidRPr="00362A3B" w:rsidRDefault="007C2C3D">
      <w:pPr>
        <w:spacing w:line="360" w:lineRule="auto"/>
        <w:jc w:val="center"/>
        <w:rPr>
          <w:rFonts w:ascii="Palatino Linotype" w:hAnsi="Palatino Linotype" w:cs="Arial"/>
          <w:b/>
          <w:bCs/>
          <w:i/>
          <w:iCs/>
          <w:u w:val="single"/>
        </w:rPr>
      </w:pPr>
    </w:p>
    <w:p w14:paraId="301A93F8" w14:textId="410938FB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 xml:space="preserve">Από το εγχειρίδιο Αρχαίοι Έλληνες Ιστοριογράφοι (Ξενοφών, Θουκυδίδης) των Κ. </w:t>
      </w:r>
      <w:proofErr w:type="spellStart"/>
      <w:r w:rsidRPr="00362A3B">
        <w:rPr>
          <w:rFonts w:ascii="Palatino Linotype" w:hAnsi="Palatino Linotype"/>
        </w:rPr>
        <w:t>Διαλησμά</w:t>
      </w:r>
      <w:proofErr w:type="spellEnd"/>
      <w:r w:rsidRPr="00362A3B">
        <w:rPr>
          <w:rFonts w:ascii="Palatino Linotype" w:hAnsi="Palatino Linotype"/>
        </w:rPr>
        <w:t xml:space="preserve">, Α. </w:t>
      </w:r>
      <w:proofErr w:type="spellStart"/>
      <w:r w:rsidRPr="00362A3B">
        <w:rPr>
          <w:rFonts w:ascii="Palatino Linotype" w:hAnsi="Palatino Linotype"/>
        </w:rPr>
        <w:t>Δρουκόπουλου</w:t>
      </w:r>
      <w:proofErr w:type="spellEnd"/>
      <w:r w:rsidRPr="00362A3B">
        <w:rPr>
          <w:rFonts w:ascii="Palatino Linotype" w:hAnsi="Palatino Linotype"/>
        </w:rPr>
        <w:t xml:space="preserve">, Ε. </w:t>
      </w:r>
      <w:proofErr w:type="spellStart"/>
      <w:r w:rsidRPr="00362A3B">
        <w:rPr>
          <w:rFonts w:ascii="Palatino Linotype" w:hAnsi="Palatino Linotype"/>
        </w:rPr>
        <w:t>Κουτρουμπέλη</w:t>
      </w:r>
      <w:proofErr w:type="spellEnd"/>
      <w:r w:rsidRPr="00362A3B">
        <w:rPr>
          <w:rFonts w:ascii="Palatino Linotype" w:hAnsi="Palatino Linotype"/>
        </w:rPr>
        <w:t>, Γ. Χρυσάφη:</w:t>
      </w:r>
    </w:p>
    <w:p w14:paraId="06AB50C9" w14:textId="77777777" w:rsidR="00394A25" w:rsidRPr="00362A3B" w:rsidRDefault="00394A25" w:rsidP="00394A25">
      <w:pPr>
        <w:rPr>
          <w:rFonts w:ascii="Palatino Linotype" w:hAnsi="Palatino Linotype"/>
          <w:b/>
          <w:bCs/>
        </w:rPr>
      </w:pPr>
      <w:r w:rsidRPr="00362A3B">
        <w:rPr>
          <w:rFonts w:ascii="Palatino Linotype" w:hAnsi="Palatino Linotype"/>
          <w:b/>
          <w:bCs/>
        </w:rPr>
        <w:t>1. Εισαγωγή</w:t>
      </w:r>
    </w:p>
    <w:p w14:paraId="3DB099AF" w14:textId="1E3AC688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 xml:space="preserve">α) Κεφάλαιο Β΄: Θουκυδίδης </w:t>
      </w:r>
      <w:proofErr w:type="spellStart"/>
      <w:r w:rsidRPr="00362A3B">
        <w:rPr>
          <w:rFonts w:ascii="Palatino Linotype" w:hAnsi="Palatino Linotype"/>
        </w:rPr>
        <w:t>Ολόρου</w:t>
      </w:r>
      <w:proofErr w:type="spellEnd"/>
      <w:r w:rsidRPr="00362A3B">
        <w:rPr>
          <w:rFonts w:ascii="Palatino Linotype" w:hAnsi="Palatino Linotype"/>
        </w:rPr>
        <w:t xml:space="preserve"> </w:t>
      </w:r>
      <w:proofErr w:type="spellStart"/>
      <w:r w:rsidRPr="00362A3B">
        <w:rPr>
          <w:rFonts w:ascii="Palatino Linotype" w:hAnsi="Palatino Linotype"/>
        </w:rPr>
        <w:t>Αλιμούσιος</w:t>
      </w:r>
      <w:proofErr w:type="spellEnd"/>
      <w:r w:rsidRPr="00362A3B">
        <w:rPr>
          <w:rFonts w:ascii="Palatino Linotype" w:hAnsi="Palatino Linotype"/>
        </w:rPr>
        <w:t xml:space="preserve"> (1. Η ζωή του - 2. Το έργο του. Ενδιαφέροντα και ιδέες - Μέθοδος - Η δομή του έργου. Ο χρόνος της σύνθεσής του - Γλώσσα και ύφος)</w:t>
      </w:r>
    </w:p>
    <w:p w14:paraId="3B04B381" w14:textId="395BEB53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 xml:space="preserve">β) Κεφάλαιο Γ΄: Ξενοφών Γρύλλου </w:t>
      </w:r>
      <w:proofErr w:type="spellStart"/>
      <w:r w:rsidRPr="00362A3B">
        <w:rPr>
          <w:rFonts w:ascii="Palatino Linotype" w:hAnsi="Palatino Linotype"/>
        </w:rPr>
        <w:t>Ερχιεύς</w:t>
      </w:r>
      <w:proofErr w:type="spellEnd"/>
      <w:r w:rsidRPr="00362A3B">
        <w:rPr>
          <w:rFonts w:ascii="Palatino Linotype" w:hAnsi="Palatino Linotype"/>
        </w:rPr>
        <w:t xml:space="preserve"> (1. Η ζωή του - 2. Το έργο του. Ενδιαφέροντα και ιδέες).</w:t>
      </w:r>
    </w:p>
    <w:p w14:paraId="3E67290A" w14:textId="77777777" w:rsidR="00394A25" w:rsidRPr="00362A3B" w:rsidRDefault="00394A25" w:rsidP="00394A25">
      <w:pPr>
        <w:rPr>
          <w:rFonts w:ascii="Palatino Linotype" w:hAnsi="Palatino Linotype"/>
          <w:b/>
          <w:bCs/>
        </w:rPr>
      </w:pPr>
      <w:r w:rsidRPr="00362A3B">
        <w:rPr>
          <w:rFonts w:ascii="Palatino Linotype" w:hAnsi="Palatino Linotype"/>
          <w:b/>
          <w:bCs/>
        </w:rPr>
        <w:t>2. Κείμενα</w:t>
      </w:r>
    </w:p>
    <w:p w14:paraId="169E41EC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  <w:b/>
          <w:bCs/>
        </w:rPr>
        <w:t>α)</w:t>
      </w:r>
      <w:r w:rsidRPr="00362A3B">
        <w:rPr>
          <w:rFonts w:ascii="Palatino Linotype" w:hAnsi="Palatino Linotype"/>
        </w:rPr>
        <w:t xml:space="preserve"> </w:t>
      </w:r>
      <w:proofErr w:type="spellStart"/>
      <w:r w:rsidRPr="00362A3B">
        <w:rPr>
          <w:rFonts w:ascii="Palatino Linotype" w:hAnsi="Palatino Linotype"/>
        </w:rPr>
        <w:t>Θουκυδίδου</w:t>
      </w:r>
      <w:proofErr w:type="spellEnd"/>
      <w:r w:rsidRPr="00362A3B">
        <w:rPr>
          <w:rFonts w:ascii="Palatino Linotype" w:hAnsi="Palatino Linotype"/>
        </w:rPr>
        <w:t xml:space="preserve">, </w:t>
      </w:r>
      <w:proofErr w:type="spellStart"/>
      <w:r w:rsidRPr="00362A3B">
        <w:rPr>
          <w:rFonts w:ascii="Palatino Linotype" w:hAnsi="Palatino Linotype"/>
        </w:rPr>
        <w:t>Ἱστορίαι</w:t>
      </w:r>
      <w:proofErr w:type="spellEnd"/>
      <w:r w:rsidRPr="00362A3B">
        <w:rPr>
          <w:rFonts w:ascii="Palatino Linotype" w:hAnsi="Palatino Linotype"/>
        </w:rPr>
        <w:t>, Βιβλίο 3ο, με βασικό θεματικό πυρήνα:</w:t>
      </w:r>
    </w:p>
    <w:p w14:paraId="5053B3AE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Ισχύς και δίκαιο, η «ηθική» του πολέμου</w:t>
      </w:r>
    </w:p>
    <w:p w14:paraId="3620F5D9" w14:textId="77777777" w:rsidR="00394A25" w:rsidRPr="00362A3B" w:rsidRDefault="00394A25" w:rsidP="00394A25">
      <w:pPr>
        <w:rPr>
          <w:rFonts w:ascii="Palatino Linotype" w:hAnsi="Palatino Linotype"/>
          <w:b/>
          <w:bCs/>
        </w:rPr>
      </w:pPr>
      <w:r w:rsidRPr="00362A3B">
        <w:rPr>
          <w:rFonts w:ascii="Palatino Linotype" w:hAnsi="Palatino Linotype"/>
          <w:b/>
          <w:bCs/>
        </w:rPr>
        <w:t>ΕΝΟΤΗΤΕΣ</w:t>
      </w:r>
    </w:p>
    <w:p w14:paraId="2984654B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70 (μόνο από μετάφραση)</w:t>
      </w:r>
    </w:p>
    <w:p w14:paraId="572EB175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71-73</w:t>
      </w:r>
    </w:p>
    <w:p w14:paraId="355AACB9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74</w:t>
      </w:r>
    </w:p>
    <w:p w14:paraId="72A0F92A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75</w:t>
      </w:r>
    </w:p>
    <w:p w14:paraId="2483B6CC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78 (μόνο από μετάφραση)</w:t>
      </w:r>
    </w:p>
    <w:p w14:paraId="6C08715F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81</w:t>
      </w:r>
    </w:p>
    <w:p w14:paraId="1AF22B5F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82-83 (μόνο από μετάφραση)</w:t>
      </w:r>
    </w:p>
    <w:p w14:paraId="577697AE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  <w:b/>
          <w:bCs/>
        </w:rPr>
        <w:t>β)</w:t>
      </w:r>
      <w:r w:rsidRPr="00362A3B">
        <w:rPr>
          <w:rFonts w:ascii="Palatino Linotype" w:hAnsi="Palatino Linotype"/>
        </w:rPr>
        <w:t xml:space="preserve"> Ξενοφών, </w:t>
      </w:r>
      <w:proofErr w:type="spellStart"/>
      <w:r w:rsidRPr="00362A3B">
        <w:rPr>
          <w:rFonts w:ascii="Palatino Linotype" w:hAnsi="Palatino Linotype"/>
        </w:rPr>
        <w:t>Ἑλληνικά</w:t>
      </w:r>
      <w:proofErr w:type="spellEnd"/>
      <w:r w:rsidRPr="00362A3B">
        <w:rPr>
          <w:rFonts w:ascii="Palatino Linotype" w:hAnsi="Palatino Linotype"/>
        </w:rPr>
        <w:t>, Βιβλίο 2ο, με βασικό θεματικό πυρήνα:</w:t>
      </w:r>
    </w:p>
    <w:p w14:paraId="7BA5C294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Στρατιωτική υπεροχή και πολιτική κυριαρχία</w:t>
      </w:r>
    </w:p>
    <w:p w14:paraId="212695D6" w14:textId="77777777" w:rsidR="00394A25" w:rsidRPr="00362A3B" w:rsidRDefault="00394A25" w:rsidP="00394A25">
      <w:pPr>
        <w:rPr>
          <w:rFonts w:ascii="Palatino Linotype" w:hAnsi="Palatino Linotype"/>
          <w:b/>
          <w:bCs/>
        </w:rPr>
      </w:pPr>
      <w:r w:rsidRPr="00362A3B">
        <w:rPr>
          <w:rFonts w:ascii="Palatino Linotype" w:hAnsi="Palatino Linotype"/>
          <w:b/>
          <w:bCs/>
        </w:rPr>
        <w:t>ΕΝΟΤΗΤΕΣ</w:t>
      </w:r>
    </w:p>
    <w:p w14:paraId="604F0623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1. § 16-32 (μόνο από μετάφραση)</w:t>
      </w:r>
    </w:p>
    <w:p w14:paraId="52AB4CEC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2. § 1-4</w:t>
      </w:r>
    </w:p>
    <w:p w14:paraId="10B2DC45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2. § 16-23</w:t>
      </w:r>
    </w:p>
    <w:p w14:paraId="38B8F113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lastRenderedPageBreak/>
        <w:t>Κεφάλαιο 3. § 11-16 (μόνο από μετάφραση)</w:t>
      </w:r>
    </w:p>
    <w:p w14:paraId="2A052D9C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3. § 50-56</w:t>
      </w:r>
    </w:p>
    <w:p w14:paraId="23B38CFF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4. § 1-17 (μόνο από μετάφραση)</w:t>
      </w:r>
    </w:p>
    <w:p w14:paraId="3A34C584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Κεφάλαιο 4. § 18-23</w:t>
      </w:r>
    </w:p>
    <w:p w14:paraId="158A193F" w14:textId="77777777" w:rsidR="00394A25" w:rsidRPr="00362A3B" w:rsidRDefault="00394A25" w:rsidP="00394A25">
      <w:pPr>
        <w:rPr>
          <w:rFonts w:ascii="Palatino Linotype" w:hAnsi="Palatino Linotype"/>
          <w:b/>
          <w:bCs/>
        </w:rPr>
      </w:pPr>
      <w:r w:rsidRPr="00362A3B">
        <w:rPr>
          <w:rFonts w:ascii="Palatino Linotype" w:hAnsi="Palatino Linotype"/>
          <w:b/>
          <w:bCs/>
        </w:rPr>
        <w:t>Α) Γραμματικά φαινόμενα</w:t>
      </w:r>
    </w:p>
    <w:p w14:paraId="6DF73384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Φωνηεντόληκτα ουσιαστικά Γ κλίσης (</w:t>
      </w:r>
      <w:proofErr w:type="spellStart"/>
      <w:r w:rsidRPr="00362A3B">
        <w:rPr>
          <w:rFonts w:ascii="Palatino Linotype" w:hAnsi="Palatino Linotype"/>
        </w:rPr>
        <w:t>μονόθεμα</w:t>
      </w:r>
      <w:proofErr w:type="spellEnd"/>
      <w:r w:rsidRPr="00362A3B">
        <w:rPr>
          <w:rFonts w:ascii="Palatino Linotype" w:hAnsi="Palatino Linotype"/>
        </w:rPr>
        <w:t>)</w:t>
      </w:r>
    </w:p>
    <w:p w14:paraId="3F80408B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Φωνηεντόληκτα ουσιαστικά Γ κλίσης (</w:t>
      </w:r>
      <w:proofErr w:type="spellStart"/>
      <w:r w:rsidRPr="00362A3B">
        <w:rPr>
          <w:rFonts w:ascii="Palatino Linotype" w:hAnsi="Palatino Linotype"/>
        </w:rPr>
        <w:t>διπλόθεμα</w:t>
      </w:r>
      <w:proofErr w:type="spellEnd"/>
      <w:r w:rsidRPr="00362A3B">
        <w:rPr>
          <w:rFonts w:ascii="Palatino Linotype" w:hAnsi="Palatino Linotype"/>
        </w:rPr>
        <w:t>)</w:t>
      </w:r>
    </w:p>
    <w:p w14:paraId="3638FC6C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Υγρόληκτα ουσιαστικά Γ κλίσης (</w:t>
      </w:r>
      <w:proofErr w:type="spellStart"/>
      <w:r w:rsidRPr="00362A3B">
        <w:rPr>
          <w:rFonts w:ascii="Palatino Linotype" w:hAnsi="Palatino Linotype"/>
        </w:rPr>
        <w:t>διπλόθεμα</w:t>
      </w:r>
      <w:proofErr w:type="spellEnd"/>
      <w:r w:rsidRPr="00362A3B">
        <w:rPr>
          <w:rFonts w:ascii="Palatino Linotype" w:hAnsi="Palatino Linotype"/>
        </w:rPr>
        <w:t>)</w:t>
      </w:r>
    </w:p>
    <w:p w14:paraId="4338929A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Ανώμαλα ουσιαστικά</w:t>
      </w:r>
    </w:p>
    <w:p w14:paraId="6C5CEFD7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 xml:space="preserve"> Επίθετα Γ κλίσης (φωνηεντόληκτα, αφωνόληκτα και </w:t>
      </w:r>
      <w:proofErr w:type="spellStart"/>
      <w:r w:rsidRPr="00362A3B">
        <w:rPr>
          <w:rFonts w:ascii="Palatino Linotype" w:hAnsi="Palatino Linotype"/>
        </w:rPr>
        <w:t>ενρινόληκτα</w:t>
      </w:r>
      <w:proofErr w:type="spellEnd"/>
      <w:r w:rsidRPr="00362A3B">
        <w:rPr>
          <w:rFonts w:ascii="Palatino Linotype" w:hAnsi="Palatino Linotype"/>
        </w:rPr>
        <w:t>). Κλίση μετοχών</w:t>
      </w:r>
    </w:p>
    <w:p w14:paraId="4469F966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Ανώμαλα παραθετικά επιθέτων και επιρρημάτων</w:t>
      </w:r>
    </w:p>
    <w:p w14:paraId="3091A648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Αντωνυμίες κτητικές</w:t>
      </w:r>
    </w:p>
    <w:p w14:paraId="5EA4E508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Κλίση συνηρημένων ρημάτων σε -</w:t>
      </w:r>
      <w:proofErr w:type="spellStart"/>
      <w:r w:rsidRPr="00362A3B">
        <w:rPr>
          <w:rFonts w:ascii="Palatino Linotype" w:hAnsi="Palatino Linotype"/>
        </w:rPr>
        <w:t>άω</w:t>
      </w:r>
      <w:proofErr w:type="spellEnd"/>
      <w:r w:rsidRPr="00362A3B">
        <w:rPr>
          <w:rFonts w:ascii="Palatino Linotype" w:hAnsi="Palatino Linotype"/>
        </w:rPr>
        <w:t>, -</w:t>
      </w:r>
      <w:proofErr w:type="spellStart"/>
      <w:r w:rsidRPr="00362A3B">
        <w:rPr>
          <w:rFonts w:ascii="Palatino Linotype" w:hAnsi="Palatino Linotype"/>
        </w:rPr>
        <w:t>έω</w:t>
      </w:r>
      <w:proofErr w:type="spellEnd"/>
      <w:r w:rsidRPr="00362A3B">
        <w:rPr>
          <w:rFonts w:ascii="Palatino Linotype" w:hAnsi="Palatino Linotype"/>
        </w:rPr>
        <w:t xml:space="preserve"> και -</w:t>
      </w:r>
      <w:proofErr w:type="spellStart"/>
      <w:r w:rsidRPr="00362A3B">
        <w:rPr>
          <w:rFonts w:ascii="Palatino Linotype" w:hAnsi="Palatino Linotype"/>
        </w:rPr>
        <w:t>όω</w:t>
      </w:r>
      <w:proofErr w:type="spellEnd"/>
      <w:r w:rsidRPr="00362A3B">
        <w:rPr>
          <w:rFonts w:ascii="Palatino Linotype" w:hAnsi="Palatino Linotype"/>
        </w:rPr>
        <w:t>. Σχηματισμός των άλλων χρόνων</w:t>
      </w:r>
    </w:p>
    <w:p w14:paraId="76F34BAE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Αόριστος Β</w:t>
      </w:r>
    </w:p>
    <w:p w14:paraId="6EAB4200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Παθητικός Μέλλοντας Α και Παθητικός Αόριστος Α</w:t>
      </w:r>
    </w:p>
    <w:p w14:paraId="3B0FFA81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 xml:space="preserve"> Ρήματα υγρόληκτα και </w:t>
      </w:r>
      <w:proofErr w:type="spellStart"/>
      <w:r w:rsidRPr="00362A3B">
        <w:rPr>
          <w:rFonts w:ascii="Palatino Linotype" w:hAnsi="Palatino Linotype"/>
        </w:rPr>
        <w:t>ενρινόληκτα</w:t>
      </w:r>
      <w:proofErr w:type="spellEnd"/>
      <w:r w:rsidRPr="00362A3B">
        <w:rPr>
          <w:rFonts w:ascii="Palatino Linotype" w:hAnsi="Palatino Linotype"/>
        </w:rPr>
        <w:t>. Σχηματισμός Μέλλοντα και Αορίστου</w:t>
      </w:r>
    </w:p>
    <w:p w14:paraId="6F09EE1E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Σχηματισμός Μέλλοντα των σε -</w:t>
      </w:r>
      <w:proofErr w:type="spellStart"/>
      <w:r w:rsidRPr="00362A3B">
        <w:rPr>
          <w:rFonts w:ascii="Palatino Linotype" w:hAnsi="Palatino Linotype"/>
        </w:rPr>
        <w:t>ίζω</w:t>
      </w:r>
      <w:proofErr w:type="spellEnd"/>
      <w:r w:rsidRPr="00362A3B">
        <w:rPr>
          <w:rFonts w:ascii="Palatino Linotype" w:hAnsi="Palatino Linotype"/>
        </w:rPr>
        <w:t xml:space="preserve"> ρημάτων</w:t>
      </w:r>
    </w:p>
    <w:p w14:paraId="6B00EB22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Σχηματισμός συντελικών χρόνων αφωνόληκτων ρημάτων.</w:t>
      </w:r>
    </w:p>
    <w:p w14:paraId="1D496978" w14:textId="77777777" w:rsidR="00394A25" w:rsidRPr="00362A3B" w:rsidRDefault="00394A25" w:rsidP="00394A25">
      <w:pPr>
        <w:rPr>
          <w:rFonts w:ascii="Palatino Linotype" w:hAnsi="Palatino Linotype"/>
          <w:b/>
          <w:bCs/>
        </w:rPr>
      </w:pPr>
      <w:r w:rsidRPr="00362A3B">
        <w:rPr>
          <w:rFonts w:ascii="Palatino Linotype" w:hAnsi="Palatino Linotype"/>
          <w:b/>
          <w:bCs/>
        </w:rPr>
        <w:t>Β) Συντακτικά φαινόμενα</w:t>
      </w:r>
    </w:p>
    <w:p w14:paraId="245FECA6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Κατηγορούμενο. Γενική κατηγορηματική. Επιρρηματικό και προληπτικό κατηγορούμενο</w:t>
      </w:r>
    </w:p>
    <w:p w14:paraId="0F065DCC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Αντικείμενο άμεσο και έμμεσο. Σύστοιχο αντικείμενο. Κατηγορούμενο του αντικειμένου</w:t>
      </w:r>
    </w:p>
    <w:p w14:paraId="02490526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Απαρέμφατο έναρθρο και άναρθρο. Απρόσωπη σύνταξη</w:t>
      </w:r>
    </w:p>
    <w:p w14:paraId="46573276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Μετοχές: κατηγορηματική και επιρρηματική. Συνημμένη και απόλυτη</w:t>
      </w:r>
    </w:p>
    <w:p w14:paraId="1A37A06E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Β όρος σύγκρισης</w:t>
      </w:r>
    </w:p>
    <w:p w14:paraId="631251FC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 xml:space="preserve"> Ομοιόπτωτοι - </w:t>
      </w:r>
      <w:proofErr w:type="spellStart"/>
      <w:r w:rsidRPr="00362A3B">
        <w:rPr>
          <w:rFonts w:ascii="Palatino Linotype" w:hAnsi="Palatino Linotype"/>
        </w:rPr>
        <w:t>Ετερόπτωτοι</w:t>
      </w:r>
      <w:proofErr w:type="spellEnd"/>
      <w:r w:rsidRPr="00362A3B">
        <w:rPr>
          <w:rFonts w:ascii="Palatino Linotype" w:hAnsi="Palatino Linotype"/>
        </w:rPr>
        <w:t xml:space="preserve"> ονοματικοί προσδιορισμοί</w:t>
      </w:r>
    </w:p>
    <w:p w14:paraId="50E008F6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Επιρρηματικοί προσδιορισμοί (εμπρόθετοι, πλάγιες πτώσεις)</w:t>
      </w:r>
    </w:p>
    <w:p w14:paraId="3DC4AC18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Παρατακτική - Υποτακτική σύνδεση</w:t>
      </w:r>
    </w:p>
    <w:p w14:paraId="3D0AEFAF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Δευτερεύουσες ονοματικές προτάσεις (είδος, εκφορά, λειτουργία)</w:t>
      </w:r>
    </w:p>
    <w:p w14:paraId="6799D3AE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Δευτερεύουσες επιρρηματικές προτάσεις (είδος)</w:t>
      </w:r>
    </w:p>
    <w:p w14:paraId="135AA284" w14:textId="77777777" w:rsidR="00394A25" w:rsidRPr="00362A3B" w:rsidRDefault="00394A25" w:rsidP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> Υποθετικοί λόγοι (εντοπισμός υπόθεσης - απόδοσης)</w:t>
      </w:r>
    </w:p>
    <w:p w14:paraId="679057F0" w14:textId="77777777" w:rsidR="007C2C3D" w:rsidRPr="00362A3B" w:rsidRDefault="007C2C3D" w:rsidP="00394A25">
      <w:pPr>
        <w:spacing w:line="360" w:lineRule="auto"/>
        <w:jc w:val="both"/>
        <w:rPr>
          <w:rFonts w:ascii="Palatino Linotype" w:hAnsi="Palatino Linotype" w:cs="Arial"/>
          <w:b/>
          <w:bCs/>
        </w:rPr>
      </w:pPr>
    </w:p>
    <w:p w14:paraId="278A7B63" w14:textId="77777777" w:rsidR="007C2C3D" w:rsidRPr="00362A3B" w:rsidRDefault="00394A25">
      <w:pPr>
        <w:rPr>
          <w:rFonts w:ascii="Palatino Linotype" w:hAnsi="Palatino Linotype"/>
        </w:rPr>
      </w:pPr>
      <w:r w:rsidRPr="00362A3B">
        <w:rPr>
          <w:rFonts w:ascii="Palatino Linotype" w:hAnsi="Palatino Linotype"/>
        </w:rPr>
        <w:t xml:space="preserve">Βεβαιώνω ότι η παραπάνω ύλη έχει καθοριστεί σύμφωνα με το άρθρο 106 του νόμου 4610/2019. </w:t>
      </w:r>
    </w:p>
    <w:p w14:paraId="06AC5FB5" w14:textId="209D62B2" w:rsidR="007C2C3D" w:rsidRPr="00362A3B" w:rsidRDefault="00394A25">
      <w:pPr>
        <w:ind w:right="43"/>
        <w:jc w:val="center"/>
        <w:rPr>
          <w:rFonts w:ascii="Palatino Linotype" w:hAnsi="Palatino Linotype" w:cs="Arial"/>
          <w:i/>
          <w:iCs/>
        </w:rPr>
      </w:pPr>
      <w:r w:rsidRPr="00362A3B">
        <w:rPr>
          <w:rFonts w:ascii="Palatino Linotype" w:hAnsi="Palatino Linotype" w:cs="Arial"/>
          <w:i/>
          <w:iCs/>
        </w:rPr>
        <w:t xml:space="preserve">                                                        Ο καθηγ</w:t>
      </w:r>
      <w:r w:rsidR="009F7CD1" w:rsidRPr="00362A3B">
        <w:rPr>
          <w:rFonts w:ascii="Palatino Linotype" w:hAnsi="Palatino Linotype" w:cs="Arial"/>
          <w:i/>
          <w:iCs/>
        </w:rPr>
        <w:t>η</w:t>
      </w:r>
      <w:r w:rsidRPr="00362A3B">
        <w:rPr>
          <w:rFonts w:ascii="Palatino Linotype" w:hAnsi="Palatino Linotype" w:cs="Arial"/>
          <w:i/>
          <w:iCs/>
        </w:rPr>
        <w:t>τής</w:t>
      </w:r>
    </w:p>
    <w:p w14:paraId="1DE054F5" w14:textId="77777777" w:rsidR="007C2C3D" w:rsidRPr="00362A3B" w:rsidRDefault="007C2C3D">
      <w:pPr>
        <w:ind w:right="43"/>
        <w:jc w:val="center"/>
        <w:rPr>
          <w:rFonts w:ascii="Palatino Linotype" w:hAnsi="Palatino Linotype" w:cs="Arial"/>
          <w:i/>
          <w:iCs/>
        </w:rPr>
      </w:pPr>
    </w:p>
    <w:p w14:paraId="4228094E" w14:textId="3D4B0EBE" w:rsidR="007C2C3D" w:rsidRPr="00362A3B" w:rsidRDefault="00394A25">
      <w:pPr>
        <w:ind w:right="43"/>
        <w:jc w:val="center"/>
        <w:rPr>
          <w:rFonts w:ascii="Palatino Linotype" w:hAnsi="Palatino Linotype" w:cs="Arial"/>
          <w:i/>
          <w:iCs/>
        </w:rPr>
      </w:pPr>
      <w:r w:rsidRPr="00362A3B">
        <w:rPr>
          <w:rFonts w:ascii="Palatino Linotype" w:hAnsi="Palatino Linotype" w:cs="Arial"/>
          <w:i/>
          <w:iCs/>
        </w:rPr>
        <w:t xml:space="preserve">                                     </w:t>
      </w:r>
      <w:r w:rsidR="009F7CD1" w:rsidRPr="00362A3B">
        <w:rPr>
          <w:rFonts w:ascii="Palatino Linotype" w:hAnsi="Palatino Linotype" w:cs="Arial"/>
          <w:i/>
          <w:iCs/>
        </w:rPr>
        <w:t xml:space="preserve">    Κωνσταντινόπουλος Κ.</w:t>
      </w:r>
    </w:p>
    <w:p w14:paraId="14F9C80F" w14:textId="77777777" w:rsidR="007C2C3D" w:rsidRPr="00362A3B" w:rsidRDefault="007C2C3D">
      <w:pPr>
        <w:rPr>
          <w:rFonts w:ascii="Palatino Linotype" w:hAnsi="Palatino Linotype"/>
        </w:rPr>
      </w:pPr>
    </w:p>
    <w:sectPr w:rsidR="007C2C3D" w:rsidRPr="00362A3B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C3D"/>
    <w:rsid w:val="00362A3B"/>
    <w:rsid w:val="00362B2D"/>
    <w:rsid w:val="00394A25"/>
    <w:rsid w:val="007A41F2"/>
    <w:rsid w:val="007C2C3D"/>
    <w:rsid w:val="009F7CD1"/>
    <w:rsid w:val="00BB70A6"/>
    <w:rsid w:val="00F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A163"/>
  <w15:docId w15:val="{D595B90E-1FF7-4C10-989D-AFA694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dc:description/>
  <cp:lastModifiedBy>ΚΑΡΑΜΠΕΤΣΟΣ ΑΛΕΞΑΝΔΡΟΣ</cp:lastModifiedBy>
  <cp:revision>13</cp:revision>
  <dcterms:created xsi:type="dcterms:W3CDTF">2014-05-13T07:28:00Z</dcterms:created>
  <dcterms:modified xsi:type="dcterms:W3CDTF">2022-05-12T16:21:00Z</dcterms:modified>
  <dc:language>el-GR</dc:language>
</cp:coreProperties>
</file>