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80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19"/>
        <w:gridCol w:w="3960"/>
      </w:tblGrid>
      <w:tr>
        <w:trPr/>
        <w:tc>
          <w:tcPr>
            <w:tcW w:w="5219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80" w:leader="none"/>
                <w:tab w:val="center" w:pos="2502" w:leader="none"/>
              </w:tabs>
              <w:jc w:val="center"/>
              <w:rPr>
                <w:rFonts w:ascii="Arial" w:hAnsi="Arial" w:cs="Arial"/>
              </w:rPr>
            </w:pPr>
            <w: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635</wp:posOffset>
                  </wp:positionV>
                  <wp:extent cx="342900" cy="342900"/>
                  <wp:effectExtent l="0" t="0" r="0" b="0"/>
                  <wp:wrapTopAndBottom/>
                  <wp:docPr id="1" name="Εικόνα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ascii="Arial" w:hAnsi="Arial"/>
              </w:rPr>
              <w:t>ΕΛΛΗΝΙΚΗ ΔΗΜΟΚΡΑΤΙΑ</w:t>
            </w:r>
          </w:p>
        </w:tc>
        <w:tc>
          <w:tcPr>
            <w:tcW w:w="3960" w:type="dxa"/>
            <w:tcBorders/>
            <w:vAlign w:val="bottom"/>
          </w:tcPr>
          <w:p>
            <w:pPr>
              <w:pStyle w:val="Style19"/>
              <w:widowControl w:val="false"/>
              <w:rPr>
                <w:rFonts w:ascii="Arial" w:hAnsi="Arial" w:cs="Arial"/>
                <w:lang w:val="el-GR"/>
              </w:rPr>
            </w:pPr>
            <w:r>
              <w:rPr>
                <w:rFonts w:cs="Arial" w:ascii="Arial" w:hAnsi="Arial"/>
                <w:lang w:val="el-GR"/>
              </w:rPr>
              <w:t xml:space="preserve">Καλάβρυτα         </w:t>
            </w:r>
            <w:r>
              <w:rPr>
                <w:rFonts w:cs="Arial" w:ascii="Arial" w:hAnsi="Arial"/>
                <w:lang w:val="el-GR"/>
              </w:rPr>
              <w:t xml:space="preserve">13 </w:t>
            </w:r>
            <w:r>
              <w:rPr>
                <w:rFonts w:cs="Arial" w:ascii="Arial" w:hAnsi="Arial"/>
                <w:lang w:val="el-GR"/>
              </w:rPr>
              <w:t>Μαΐου 2022</w:t>
            </w:r>
          </w:p>
        </w:tc>
      </w:tr>
      <w:tr>
        <w:trPr>
          <w:trHeight w:val="594" w:hRule="atLeast"/>
        </w:trPr>
        <w:tc>
          <w:tcPr>
            <w:tcW w:w="52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b/>
                <w:b/>
                <w:bCs/>
              </w:rPr>
            </w:pPr>
            <w:r>
              <w:rPr>
                <w:rFonts w:cs="Book Antiqua" w:ascii="Book Antiqua" w:hAnsi="Book Antiqua"/>
                <w:b/>
                <w:bCs/>
              </w:rPr>
              <w:t>ΥΠΟΥΡΓΕΙΟ ΠΑΙΔΕΙΑΣ ΚΑΙ ΘΡΗΣΚΕΥΜΑΤΩΝ</w:t>
            </w:r>
          </w:p>
        </w:tc>
        <w:tc>
          <w:tcPr>
            <w:tcW w:w="3960" w:type="dxa"/>
            <w:tcBorders/>
          </w:tcPr>
          <w:p>
            <w:pPr>
              <w:pStyle w:val="Style19"/>
              <w:widowControl w:val="false"/>
              <w:rPr>
                <w:rFonts w:ascii="Arial" w:hAnsi="Arial" w:cs="Arial"/>
                <w:lang w:val="el-GR"/>
              </w:rPr>
            </w:pPr>
            <w:r>
              <w:rPr>
                <w:rFonts w:cs="Arial" w:ascii="Arial" w:hAnsi="Arial"/>
                <w:lang w:val="el-GR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2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ΠΕΡΙΦΕΡΕΙΑΚΗ Δ/ΝΣΗ Π.&amp; Δ. ΕΚΠ/ΣΗΣ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ΔΥΤ. ΕΛΛΑΔΑΣ</w:t>
            </w:r>
          </w:p>
        </w:tc>
        <w:tc>
          <w:tcPr>
            <w:tcW w:w="3960" w:type="dxa"/>
            <w:vMerge w:val="restart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Μάθημα: </w:t>
            </w:r>
            <w:r>
              <w:rPr>
                <w:rFonts w:cs="Arial" w:ascii="Arial" w:hAnsi="Arial"/>
                <w:b/>
                <w:bCs/>
              </w:rPr>
              <w:t>ΠΛΗΡΟΦΟΡΙΚΗ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Τάξη: </w:t>
            </w:r>
            <w:r>
              <w:rPr>
                <w:rFonts w:cs="Arial" w:ascii="Arial" w:hAnsi="Arial"/>
                <w:b/>
                <w:bCs/>
              </w:rPr>
              <w:t>Γ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Καθηγήτρια-τής : </w:t>
            </w:r>
            <w:r>
              <w:rPr>
                <w:rFonts w:cs="Arial" w:ascii="Arial" w:hAnsi="Arial"/>
                <w:b/>
                <w:bCs/>
              </w:rPr>
              <w:t>ΘΕΟΔΩΡΟΠΟΥΛΟΥ ΕΛΕΝΗ</w:t>
            </w:r>
          </w:p>
        </w:tc>
      </w:tr>
      <w:tr>
        <w:trPr>
          <w:trHeight w:val="241" w:hRule="atLeast"/>
          <w:cantSplit w:val="true"/>
        </w:trPr>
        <w:tc>
          <w:tcPr>
            <w:tcW w:w="52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ΔΙΕΥΘΥΝΣΗ Δ/ΘΜΙΑΣ ΕΚΠΑΙΔΕΥΣΗΣ ΑΧΑϊΑΣ</w:t>
            </w:r>
          </w:p>
        </w:tc>
        <w:tc>
          <w:tcPr>
            <w:tcW w:w="396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257" w:hRule="atLeast"/>
          <w:cantSplit w:val="true"/>
        </w:trPr>
        <w:tc>
          <w:tcPr>
            <w:tcW w:w="52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" w:hAnsi="Arial"/>
                <w:b/>
                <w:bCs/>
                <w:i/>
                <w:iCs/>
              </w:rPr>
              <w:t>ΓΕΝΙΚΟ ΛΥΚΕΙΟ ΚΑΛΑΒΡΥΤΩΝ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" w:hAnsi="Arial"/>
                <w:b/>
                <w:bCs/>
                <w:i/>
                <w:iCs/>
              </w:rPr>
              <w:t>«ΕΥΣΕΒΙΟΣ ΚΗΠΟΥΡΓΟΣ»</w:t>
            </w:r>
          </w:p>
        </w:tc>
        <w:tc>
          <w:tcPr>
            <w:tcW w:w="396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267" w:hRule="atLeast"/>
          <w:cantSplit w:val="true"/>
        </w:trPr>
        <w:tc>
          <w:tcPr>
            <w:tcW w:w="52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" w:hAnsi="Arial"/>
                <w:b/>
                <w:bCs/>
                <w:i/>
                <w:iCs/>
              </w:rPr>
            </w:r>
          </w:p>
        </w:tc>
        <w:tc>
          <w:tcPr>
            <w:tcW w:w="396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i/>
          <w:i/>
          <w:iCs/>
          <w:spacing w:val="20"/>
          <w:sz w:val="32"/>
          <w:szCs w:val="32"/>
          <w:u w:val="single"/>
        </w:rPr>
      </w:pPr>
      <w:r>
        <w:rPr>
          <w:rFonts w:cs="Arial" w:ascii="Arial" w:hAnsi="Arial"/>
          <w:b/>
          <w:bCs/>
          <w:i/>
          <w:iCs/>
          <w:spacing w:val="20"/>
          <w:sz w:val="32"/>
          <w:szCs w:val="32"/>
          <w:u w:val="single"/>
        </w:rPr>
        <w:t xml:space="preserve">Ε ξ ε τ α σ τ έ α     Ύ λ η   2 0 2 1 – 2 0 2 2 </w:t>
      </w:r>
    </w:p>
    <w:p>
      <w:pPr>
        <w:pStyle w:val="Normal"/>
        <w:spacing w:lineRule="auto" w:line="360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auto"/>
          <w:kern w:val="0"/>
          <w:sz w:val="28"/>
          <w:szCs w:val="28"/>
          <w:u w:val="single"/>
          <w:lang w:val="el-GR" w:eastAsia="el-GR" w:bidi="ar-SA"/>
        </w:rPr>
      </w:pPr>
      <w:r>
        <w:rPr>
          <w:rFonts w:eastAsia="Times New Roman" w:cs="Times New Roman"/>
          <w:b/>
          <w:bCs/>
          <w:i/>
          <w:iCs/>
          <w:color w:val="auto"/>
          <w:kern w:val="0"/>
          <w:sz w:val="28"/>
          <w:szCs w:val="28"/>
          <w:u w:val="single"/>
          <w:lang w:val="el-GR" w:eastAsia="el-GR" w:bidi="ar-SA"/>
        </w:rPr>
        <w:t>ΒΙΒΛΙΟ ΑΕΠΠ (πράσινο)</w:t>
      </w:r>
    </w:p>
    <w:p>
      <w:pPr>
        <w:pStyle w:val="Normal"/>
        <w:spacing w:lineRule="auto" w:line="36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8"/>
          <w:szCs w:val="28"/>
          <w:u w:val="none"/>
          <w:lang w:val="el-GR" w:eastAsia="el-GR" w:bidi="ar-SA"/>
        </w:rPr>
      </w:pPr>
      <w:r>
        <w:rPr>
          <w:rFonts w:eastAsia="Times New Roman" w:cs="Times New Roman"/>
          <w:b/>
          <w:bCs/>
          <w:i w:val="false"/>
          <w:iCs w:val="false"/>
          <w:color w:val="auto"/>
          <w:kern w:val="0"/>
          <w:sz w:val="28"/>
          <w:szCs w:val="28"/>
          <w:u w:val="none"/>
          <w:lang w:val="el-GR" w:eastAsia="el-GR" w:bidi="ar-SA"/>
        </w:rPr>
        <w:t>ΚΕΦΑΛΑΙΟ 2: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u w:val="none"/>
          <w:lang w:val="el-GR" w:eastAsia="el-GR" w:bidi="ar-SA"/>
        </w:rPr>
        <w:t xml:space="preserve"> 2.4.1, 2.4.2, 2.4.3, 2.4.4, 2.4.5 (εκτός του Πολλαπλασιασμού αλά Ρωσικά)</w:t>
      </w:r>
    </w:p>
    <w:p>
      <w:pPr>
        <w:pStyle w:val="Normal"/>
        <w:spacing w:lineRule="auto" w:line="36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8"/>
          <w:szCs w:val="28"/>
          <w:u w:val="none"/>
          <w:lang w:val="el-GR" w:eastAsia="el-GR" w:bidi="ar-SA"/>
        </w:rPr>
      </w:pPr>
      <w:r>
        <w:rPr>
          <w:rFonts w:eastAsia="Times New Roman" w:cs="Times New Roman"/>
          <w:b/>
          <w:bCs/>
          <w:i w:val="false"/>
          <w:iCs w:val="false"/>
          <w:color w:val="auto"/>
          <w:kern w:val="0"/>
          <w:sz w:val="28"/>
          <w:szCs w:val="28"/>
          <w:u w:val="none"/>
          <w:lang w:val="el-GR" w:eastAsia="el-GR" w:bidi="ar-SA"/>
        </w:rPr>
        <w:t>ΚΕΦΑΛΑΙΟ 3: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u w:val="none"/>
          <w:lang w:val="el-GR" w:eastAsia="el-GR" w:bidi="ar-SA"/>
        </w:rPr>
        <w:t xml:space="preserve"> 3.2 – 3.7</w:t>
      </w:r>
    </w:p>
    <w:p>
      <w:pPr>
        <w:pStyle w:val="Normal"/>
        <w:spacing w:lineRule="auto" w:line="36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8"/>
          <w:szCs w:val="28"/>
          <w:u w:val="none"/>
          <w:lang w:val="el-GR" w:eastAsia="el-GR" w:bidi="ar-SA"/>
        </w:rPr>
      </w:pPr>
      <w:r>
        <w:rPr>
          <w:rFonts w:eastAsia="Times New Roman" w:cs="Times New Roman"/>
          <w:b/>
          <w:bCs/>
          <w:i w:val="false"/>
          <w:iCs w:val="false"/>
          <w:color w:val="auto"/>
          <w:kern w:val="0"/>
          <w:sz w:val="28"/>
          <w:szCs w:val="28"/>
          <w:u w:val="none"/>
          <w:lang w:val="el-GR" w:eastAsia="el-GR" w:bidi="ar-SA"/>
        </w:rPr>
        <w:t xml:space="preserve">ΚΕΦΑΛΑΙΟ 6: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u w:val="none"/>
          <w:lang w:val="el-GR" w:eastAsia="el-GR" w:bidi="ar-SA"/>
        </w:rPr>
        <w:t>6.7</w:t>
      </w:r>
    </w:p>
    <w:p>
      <w:pPr>
        <w:pStyle w:val="Normal"/>
        <w:spacing w:lineRule="auto" w:line="36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8"/>
          <w:szCs w:val="28"/>
          <w:u w:val="none"/>
          <w:lang w:val="el-GR" w:eastAsia="el-GR" w:bidi="ar-SA"/>
        </w:rPr>
      </w:pPr>
      <w:r>
        <w:rPr>
          <w:rFonts w:eastAsia="Times New Roman" w:cs="Times New Roman"/>
          <w:b/>
          <w:bCs/>
          <w:i w:val="false"/>
          <w:iCs w:val="false"/>
          <w:color w:val="auto"/>
          <w:kern w:val="0"/>
          <w:sz w:val="28"/>
          <w:szCs w:val="28"/>
          <w:u w:val="none"/>
          <w:lang w:val="el-GR" w:eastAsia="el-GR" w:bidi="ar-SA"/>
        </w:rPr>
        <w:t>ΚΕΦΑΛΑΙΟ 7: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u w:val="none"/>
          <w:lang w:val="el-GR" w:eastAsia="el-GR" w:bidi="ar-SA"/>
        </w:rPr>
        <w:t xml:space="preserve"> ΟΛΟ</w:t>
      </w:r>
    </w:p>
    <w:p>
      <w:pPr>
        <w:pStyle w:val="Normal"/>
        <w:spacing w:lineRule="auto" w:line="36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8"/>
          <w:szCs w:val="28"/>
          <w:u w:val="none"/>
          <w:lang w:val="el-GR" w:eastAsia="el-GR" w:bidi="ar-SA"/>
        </w:rPr>
      </w:pPr>
      <w:r>
        <w:rPr>
          <w:rFonts w:eastAsia="Times New Roman" w:cs="Times New Roman"/>
          <w:b/>
          <w:bCs/>
          <w:i w:val="false"/>
          <w:iCs w:val="false"/>
          <w:color w:val="auto"/>
          <w:kern w:val="0"/>
          <w:sz w:val="28"/>
          <w:szCs w:val="28"/>
          <w:u w:val="none"/>
          <w:lang w:val="el-GR" w:eastAsia="el-GR" w:bidi="ar-SA"/>
        </w:rPr>
        <w:t>ΚΕΦΑΛΑΙΟ 8: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u w:val="none"/>
          <w:lang w:val="el-GR" w:eastAsia="el-GR" w:bidi="ar-SA"/>
        </w:rPr>
        <w:t xml:space="preserve"> ΟΛΟ</w:t>
      </w:r>
    </w:p>
    <w:p>
      <w:pPr>
        <w:pStyle w:val="Normal"/>
        <w:spacing w:lineRule="auto" w:line="36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8"/>
          <w:szCs w:val="28"/>
          <w:u w:val="none"/>
          <w:lang w:val="el-GR" w:eastAsia="el-GR" w:bidi="ar-SA"/>
        </w:rPr>
      </w:pPr>
      <w:r>
        <w:rPr>
          <w:rFonts w:eastAsia="Times New Roman" w:cs="Times New Roman"/>
          <w:b/>
          <w:bCs/>
          <w:i w:val="false"/>
          <w:iCs w:val="false"/>
          <w:color w:val="auto"/>
          <w:kern w:val="0"/>
          <w:sz w:val="28"/>
          <w:szCs w:val="28"/>
          <w:u w:val="none"/>
          <w:lang w:val="el-GR" w:eastAsia="el-GR" w:bidi="ar-SA"/>
        </w:rPr>
        <w:t>ΚΕΦΑΛΑΙΟ 9: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u w:val="none"/>
          <w:lang w:val="el-GR" w:eastAsia="el-GR" w:bidi="ar-SA"/>
        </w:rPr>
        <w:t xml:space="preserve"> 9.1, 9.2</w:t>
      </w:r>
    </w:p>
    <w:p>
      <w:pPr>
        <w:pStyle w:val="Normal"/>
        <w:spacing w:lineRule="auto" w:line="36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8"/>
          <w:szCs w:val="28"/>
          <w:u w:val="none"/>
          <w:lang w:val="el-GR" w:eastAsia="el-GR" w:bidi="ar-SA"/>
        </w:rPr>
      </w:pPr>
      <w:r>
        <w:rPr>
          <w:rFonts w:eastAsia="Times New Roman" w:cs="Times New Roman"/>
          <w:b/>
          <w:bCs/>
          <w:i w:val="false"/>
          <w:iCs w:val="false"/>
          <w:color w:val="auto"/>
          <w:kern w:val="0"/>
          <w:sz w:val="28"/>
          <w:szCs w:val="28"/>
          <w:u w:val="none"/>
          <w:lang w:val="el-GR" w:eastAsia="el-GR" w:bidi="ar-SA"/>
        </w:rPr>
        <w:t>ΚΕΦΑΛΑΙΟ 10: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u w:val="none"/>
          <w:lang w:val="el-GR" w:eastAsia="el-GR" w:bidi="ar-SA"/>
        </w:rPr>
        <w:t xml:space="preserve"> ΟΛΟ</w:t>
      </w:r>
    </w:p>
    <w:p>
      <w:pPr>
        <w:pStyle w:val="Normal"/>
        <w:spacing w:lineRule="auto" w:line="36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8"/>
          <w:szCs w:val="28"/>
          <w:u w:val="none"/>
          <w:lang w:val="el-GR" w:eastAsia="el-GR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u w:val="none"/>
          <w:lang w:val="el-GR" w:eastAsia="el-GR" w:bidi="ar-SA"/>
        </w:rPr>
      </w:r>
    </w:p>
    <w:p>
      <w:pPr>
        <w:pStyle w:val="Normal"/>
        <w:spacing w:lineRule="auto" w:line="360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auto"/>
          <w:kern w:val="0"/>
          <w:sz w:val="28"/>
          <w:szCs w:val="28"/>
          <w:u w:val="single"/>
          <w:lang w:val="el-GR" w:eastAsia="el-GR" w:bidi="ar-SA"/>
        </w:rPr>
      </w:pPr>
      <w:r>
        <w:rPr>
          <w:rFonts w:eastAsia="Times New Roman" w:cs="Times New Roman"/>
          <w:b/>
          <w:bCs/>
          <w:i/>
          <w:iCs/>
          <w:color w:val="auto"/>
          <w:kern w:val="0"/>
          <w:sz w:val="28"/>
          <w:szCs w:val="28"/>
          <w:u w:val="single"/>
          <w:lang w:val="el-GR" w:eastAsia="el-GR" w:bidi="ar-SA"/>
        </w:rPr>
        <w:t>ΒΙΒΛΙΟ ΠΛΗΡΟΦΟΡΙΚΗ (άσπρο)</w:t>
      </w:r>
    </w:p>
    <w:p>
      <w:pPr>
        <w:pStyle w:val="Normal"/>
        <w:spacing w:lineRule="auto" w:line="36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8"/>
          <w:szCs w:val="28"/>
          <w:u w:val="none"/>
          <w:lang w:val="el-GR" w:eastAsia="el-GR" w:bidi="ar-SA"/>
        </w:rPr>
      </w:pPr>
      <w:r>
        <w:rPr>
          <w:rFonts w:eastAsia="Times New Roman" w:cs="Times New Roman"/>
          <w:b/>
          <w:bCs/>
          <w:i w:val="false"/>
          <w:iCs w:val="false"/>
          <w:color w:val="auto"/>
          <w:kern w:val="0"/>
          <w:sz w:val="28"/>
          <w:szCs w:val="28"/>
          <w:u w:val="none"/>
          <w:lang w:val="el-GR" w:eastAsia="el-GR" w:bidi="ar-SA"/>
        </w:rPr>
        <w:t>ΕΝΟΤΗΤΑ 1: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u w:val="none"/>
          <w:lang w:val="el-GR" w:eastAsia="el-GR" w:bidi="ar-SA"/>
        </w:rPr>
        <w:t xml:space="preserve"> ΟΛΗ</w:t>
      </w:r>
    </w:p>
    <w:p>
      <w:pPr>
        <w:pStyle w:val="Normal"/>
        <w:spacing w:lineRule="auto" w:line="36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8"/>
          <w:szCs w:val="28"/>
          <w:u w:val="none"/>
          <w:lang w:val="el-GR" w:eastAsia="el-GR" w:bidi="ar-SA"/>
        </w:rPr>
      </w:pPr>
      <w:r>
        <w:rPr>
          <w:rFonts w:eastAsia="Times New Roman" w:cs="Times New Roman"/>
          <w:b/>
          <w:bCs/>
          <w:i w:val="false"/>
          <w:iCs w:val="false"/>
          <w:color w:val="auto"/>
          <w:kern w:val="0"/>
          <w:sz w:val="28"/>
          <w:szCs w:val="28"/>
          <w:u w:val="none"/>
          <w:lang w:val="el-GR" w:eastAsia="el-GR" w:bidi="ar-SA"/>
        </w:rPr>
        <w:t>ΕΝΟΤΗΤΑ 4: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u w:val="none"/>
          <w:lang w:val="el-GR" w:eastAsia="el-GR" w:bidi="ar-SA"/>
        </w:rPr>
        <w:t xml:space="preserve"> ΟΛΗ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Βεβαιώνω ότι η παραπάνω ύλη έχει καθοριστεί σύμφωνα με το άρθρο 106 του νόμου 4610/2019. </w:t>
      </w:r>
    </w:p>
    <w:p>
      <w:pPr>
        <w:pStyle w:val="Normal"/>
        <w:ind w:right="43" w:hanging="0"/>
        <w:jc w:val="center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 xml:space="preserve">                                                       </w:t>
      </w:r>
      <w:r>
        <w:rPr>
          <w:rFonts w:cs="Arial" w:ascii="Arial" w:hAnsi="Arial"/>
          <w:i/>
          <w:iCs/>
          <w:sz w:val="28"/>
          <w:szCs w:val="28"/>
        </w:rPr>
        <w:t xml:space="preserve"> </w:t>
      </w:r>
      <w:r>
        <w:rPr>
          <w:rFonts w:cs="Arial" w:ascii="Arial" w:hAnsi="Arial"/>
          <w:i/>
          <w:iCs/>
          <w:sz w:val="28"/>
          <w:szCs w:val="28"/>
        </w:rPr>
        <w:t>Η-Ο καθηγήτρια-τής</w:t>
      </w:r>
    </w:p>
    <w:p>
      <w:pPr>
        <w:pStyle w:val="Normal"/>
        <w:ind w:right="43" w:hanging="0"/>
        <w:jc w:val="center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right="43" w:hanging="0"/>
        <w:jc w:val="center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8"/>
          <w:szCs w:val="28"/>
        </w:rPr>
        <w:t xml:space="preserve">                                  </w:t>
      </w:r>
    </w:p>
    <w:p>
      <w:pPr>
        <w:pStyle w:val="Normal"/>
        <w:jc w:val="right"/>
        <w:rPr/>
      </w:pPr>
      <w:r>
        <w:rPr>
          <w:rFonts w:eastAsia="Times New Roman" w:cs="Arial" w:ascii="Arial" w:hAnsi="Arial"/>
          <w:i/>
          <w:iCs/>
          <w:color w:val="auto"/>
          <w:kern w:val="0"/>
          <w:sz w:val="28"/>
          <w:szCs w:val="28"/>
          <w:lang w:val="el-GR" w:eastAsia="el-GR" w:bidi="ar-SA"/>
        </w:rPr>
        <w:t>Ε. Θεοδωροπούλου</w:t>
        <w:tab/>
      </w:r>
      <w:r>
        <w:rPr/>
        <w:tab/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  <w:font w:name="Book Antiqua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6d9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Χαιρετισμός Char"/>
    <w:basedOn w:val="DefaultParagraphFont"/>
    <w:link w:val="a3"/>
    <w:uiPriority w:val="99"/>
    <w:qFormat/>
    <w:rsid w:val="00246d9f"/>
    <w:rPr>
      <w:rFonts w:ascii="Times New Roman" w:hAnsi="Times New Roman" w:eastAsia="Times New Roman" w:cs="Times New Roman"/>
      <w:sz w:val="24"/>
      <w:szCs w:val="24"/>
      <w:lang w:val="en-GB" w:eastAsia="el-GR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Salutation"/>
    <w:basedOn w:val="Normal"/>
    <w:next w:val="Normal"/>
    <w:link w:val="Char"/>
    <w:uiPriority w:val="99"/>
    <w:rsid w:val="00246d9f"/>
    <w:pPr/>
    <w:rPr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LibreOffice/7.2.5.2$Windows_X86_64 LibreOffice_project/499f9727c189e6ef3471021d6132d4c694f357e5</Application>
  <AppVersion>15.0000</AppVersion>
  <Pages>1</Pages>
  <Words>117</Words>
  <Characters>595</Characters>
  <CharactersWithSpaces>796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2014-05-13T07:28:00Z</dcterms:created>
  <dc:creator>NESTOR</dc:creator>
  <dc:description/>
  <dc:language>el-GR</dc:language>
  <cp:lastModifiedBy/>
  <dcterms:modified xsi:type="dcterms:W3CDTF">2022-05-13T11:58:00Z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